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3F" w:rsidRPr="00174182" w:rsidRDefault="0039067E" w:rsidP="0039067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74182">
        <w:rPr>
          <w:rFonts w:ascii="Arial" w:hAnsi="Arial" w:cs="Arial"/>
          <w:sz w:val="28"/>
          <w:szCs w:val="28"/>
          <w:u w:val="single"/>
        </w:rPr>
        <w:t>Doradztwo zawodowe w szkole a rodzice – czyli jak pomóc rozwijać skrzydła?</w:t>
      </w:r>
    </w:p>
    <w:p w:rsidR="004E1C97" w:rsidRDefault="004E1C97" w:rsidP="004E1C97">
      <w:pPr>
        <w:ind w:firstLine="708"/>
        <w:rPr>
          <w:color w:val="000000" w:themeColor="text1"/>
        </w:rPr>
      </w:pPr>
      <w:r>
        <w:rPr>
          <w:color w:val="000000" w:themeColor="text1"/>
        </w:rPr>
        <w:t>Rola doradcy zawodowego w szkołach nabiera ostanimi czasy coraz szerszego znaczenia. To on ukierunkowywuje uczniów na</w:t>
      </w:r>
      <w:r w:rsidR="00C32AC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podejmowanie właściwych decyzji edukacyjno-zawodowych. </w:t>
      </w:r>
    </w:p>
    <w:p w:rsidR="00255EA9" w:rsidRDefault="00860028" w:rsidP="004E1C97">
      <w:pPr>
        <w:rPr>
          <w:color w:val="000000" w:themeColor="text1"/>
        </w:rPr>
      </w:pPr>
      <w:r w:rsidRPr="0039067E">
        <w:rPr>
          <w:color w:val="000000" w:themeColor="text1"/>
        </w:rPr>
        <w:t xml:space="preserve">Doradca </w:t>
      </w:r>
      <w:r w:rsidR="0039067E">
        <w:rPr>
          <w:color w:val="000000" w:themeColor="text1"/>
        </w:rPr>
        <w:t xml:space="preserve">zawodowy </w:t>
      </w:r>
      <w:r w:rsidRPr="0039067E">
        <w:rPr>
          <w:color w:val="000000" w:themeColor="text1"/>
        </w:rPr>
        <w:t xml:space="preserve">udziela pomocy uczniom nie tylko w zakresie poznawania różnych zawodów. Ma za zadanie umożliwienie samopoznania własnych predyspozycji zawodowych – zainteresowań, uzdolnień, temperamentu, samooceny własnych działań i silnych cech osobowości jak również , co bardzo istotne - poznania przeciwwskazań zdrowotnych do wyboru zawodu i szkoły. Zmiany na rynku pracy, pojawienie się nowych zawodów oraz istniejące bezrobocie wymaga od </w:t>
      </w:r>
      <w:r w:rsidR="004E1C97">
        <w:rPr>
          <w:color w:val="000000" w:themeColor="text1"/>
        </w:rPr>
        <w:t>uczniów</w:t>
      </w:r>
      <w:r w:rsidRPr="0039067E">
        <w:rPr>
          <w:color w:val="000000" w:themeColor="text1"/>
        </w:rPr>
        <w:t xml:space="preserve"> umiejętnego planowania własnej kariery zawodowej, dużej mobilności i umiejętności </w:t>
      </w:r>
      <w:r w:rsidR="004E1C97">
        <w:rPr>
          <w:color w:val="000000" w:themeColor="text1"/>
        </w:rPr>
        <w:t>aktywnego poszukiwania pracy.</w:t>
      </w:r>
    </w:p>
    <w:p w:rsidR="00650731" w:rsidRDefault="00650731" w:rsidP="00650731">
      <w:r>
        <w:tab/>
        <w:t xml:space="preserve">Pierwszym doradcą dla dziecka jest rodzic. To on towarzyszy swojemu dziecku w każdym dniu jego życia • Dziecięce zabawy są bardzo często pierwszym źródłem informacji o zainteresowaniach dziecka. Rodzic może obserwować swoje dziecko, rozmawiać z nim, przyglądać się temu, w których obszarach, zajęciach ono czuje się jak przysłowiowa "ryba w wodzie". </w:t>
      </w:r>
    </w:p>
    <w:p w:rsidR="00650731" w:rsidRPr="0039067E" w:rsidRDefault="00650731" w:rsidP="00650731">
      <w:pPr>
        <w:rPr>
          <w:color w:val="000000" w:themeColor="text1"/>
        </w:rPr>
      </w:pPr>
      <w:r>
        <w:t>Gdy dziecko jest w wieku szkolnym, to rozmowy z dzieckiem na temat przedmiotów szkolnych, zajęć pozalekcyjnych mogą być kopalnią wiedzy o pasjach dziecka</w:t>
      </w:r>
    </w:p>
    <w:p w:rsidR="00650731" w:rsidRPr="00650731" w:rsidRDefault="00650731" w:rsidP="00650731">
      <w:pPr>
        <w:jc w:val="center"/>
        <w:rPr>
          <w:b/>
        </w:rPr>
      </w:pPr>
      <w:r w:rsidRPr="00650731">
        <w:rPr>
          <w:b/>
        </w:rPr>
        <w:t>Triada: rodzic – uczeń - szkoła</w:t>
      </w:r>
    </w:p>
    <w:p w:rsidR="00650731" w:rsidRDefault="00650731" w:rsidP="004E1C97">
      <w:r>
        <w:t xml:space="preserve"> Pochodzenie społeczne rodziców, ich doświadczenia zawodowe, tradycje zawodowe w rodzinie, wartości preferowane przez rodziców, ich aspiracje życiowe/zawodowe, postawy i nastawienie do rzeczywistości to te czynniki, które niejednokrotnie rzutują na to, co myślą, co mówią i na co decydują się uczniowie.</w:t>
      </w:r>
    </w:p>
    <w:p w:rsidR="00544FC1" w:rsidRDefault="00650731" w:rsidP="004E1C97">
      <w:r>
        <w:t>Rodzina stanowi dla dziecka najważniejszy (przynajmniej do pewnego momentu) punkt odniesienia w rozumieniu świata, także tego związanegoz pracą zawodową, wykonywaniem zawodu, czy uczeniem się. To co mówią rodzice, w jaki sposób oceniają zawody, które biorą pod uwagę dzieci, może zdecydowanie odbić się na decyzjach dzieci.To właśnie rodzice w sposób świadomy, bądź nieświadomy, przekazują informacje swoim dzieciom przez pryzmat swojej wiedzy i własnych doświadczeń.</w:t>
      </w:r>
    </w:p>
    <w:p w:rsidR="00860028" w:rsidRPr="00860028" w:rsidRDefault="00860028" w:rsidP="004E1C97">
      <w:pPr>
        <w:rPr>
          <w:b/>
        </w:rPr>
      </w:pPr>
      <w:r w:rsidRPr="00860028">
        <w:rPr>
          <w:b/>
        </w:rPr>
        <w:t>Rola rodziców w wyborze drogi edukacyjno-zawodowej:</w:t>
      </w:r>
    </w:p>
    <w:p w:rsidR="00860028" w:rsidRDefault="00860028" w:rsidP="004E1C97">
      <w:r>
        <w:t xml:space="preserve">• szukać czegoś, co jest dominujące w życiu dziecka </w:t>
      </w:r>
    </w:p>
    <w:p w:rsidR="00860028" w:rsidRDefault="00860028" w:rsidP="004E1C97">
      <w:r>
        <w:t xml:space="preserve">• pomagać dziecku odkrywać i rozwijać jego potencjał </w:t>
      </w:r>
    </w:p>
    <w:p w:rsidR="00860028" w:rsidRDefault="00860028" w:rsidP="004E1C97">
      <w:r>
        <w:t xml:space="preserve">• towarzyszyć dziecku w jego decyzjach </w:t>
      </w:r>
    </w:p>
    <w:p w:rsidR="00860028" w:rsidRDefault="00860028" w:rsidP="004E1C97">
      <w:r>
        <w:t xml:space="preserve">• zachęcać do zbierania informacji o edukacji i pracy </w:t>
      </w:r>
    </w:p>
    <w:p w:rsidR="00860028" w:rsidRDefault="00860028" w:rsidP="004E1C97">
      <w:r>
        <w:t xml:space="preserve">• korzystać z pomocy doradców zawodowych/psychologów </w:t>
      </w:r>
    </w:p>
    <w:p w:rsidR="00860028" w:rsidRDefault="00860028" w:rsidP="004E1C97">
      <w:r>
        <w:t xml:space="preserve">• zachęcać dziecko do systematyczności i konsekwencji </w:t>
      </w:r>
    </w:p>
    <w:p w:rsidR="00860028" w:rsidRDefault="00860028" w:rsidP="004E1C97">
      <w:r>
        <w:t>• dostrzegać i doceniać codzienną naukę i pracę</w:t>
      </w:r>
    </w:p>
    <w:p w:rsidR="00544FC1" w:rsidRPr="00544FC1" w:rsidRDefault="00544FC1" w:rsidP="004E1C97">
      <w:pPr>
        <w:rPr>
          <w:sz w:val="18"/>
          <w:szCs w:val="18"/>
        </w:rPr>
      </w:pPr>
    </w:p>
    <w:p w:rsidR="00174182" w:rsidRDefault="00544FC1" w:rsidP="004E1C97">
      <w:r>
        <w:t xml:space="preserve">Kiedy dziecko dopytuje nas o dany zawód dobrze jest wyposażyć się wiedzę o danej profesji. Do zebrania takich informacji mogą służyć </w:t>
      </w:r>
      <w:r w:rsidRPr="00174182">
        <w:rPr>
          <w:b/>
        </w:rPr>
        <w:t>pomocnicze pytania</w:t>
      </w:r>
      <w:r>
        <w:t>:</w:t>
      </w:r>
      <w:r w:rsidR="00650731">
        <w:t xml:space="preserve"> </w:t>
      </w:r>
    </w:p>
    <w:p w:rsidR="00174182" w:rsidRDefault="00650731" w:rsidP="004E1C97">
      <w:r>
        <w:t>• Co robi osoba wykonująca dany zawód</w:t>
      </w:r>
      <w:r w:rsidR="00174182">
        <w:t>?, J</w:t>
      </w:r>
      <w:r>
        <w:t>akie ma zadania zawodowe, jakie wykonuje czynności zawodowe</w:t>
      </w:r>
      <w:r w:rsidR="00174182">
        <w:t>?</w:t>
      </w:r>
    </w:p>
    <w:p w:rsidR="00174182" w:rsidRDefault="00650731" w:rsidP="004E1C97">
      <w:r>
        <w:t xml:space="preserve"> • Jakie są wymagania wobec osób zaint</w:t>
      </w:r>
      <w:r w:rsidR="00174182">
        <w:t>eresowanych określonym zawodem,?</w:t>
      </w:r>
    </w:p>
    <w:p w:rsidR="00174182" w:rsidRDefault="00650731" w:rsidP="004E1C97">
      <w:r>
        <w:t xml:space="preserve">• W jakich warunkach wykonuje się pracę w danym zawodzie </w:t>
      </w:r>
      <w:r w:rsidR="00174182">
        <w:t>?</w:t>
      </w:r>
    </w:p>
    <w:p w:rsidR="00174182" w:rsidRDefault="00650731" w:rsidP="004E1C97">
      <w:r>
        <w:t>• Jakie są przeciwwskazania do pracy w danym zawodzie (kto nie powinien wykonywać tego zawodu głównie ze względu na stan zdrowia)</w:t>
      </w:r>
      <w:r w:rsidR="00174182">
        <w:t>?</w:t>
      </w:r>
    </w:p>
    <w:p w:rsidR="00174182" w:rsidRDefault="00650731" w:rsidP="004E1C97">
      <w:r>
        <w:lastRenderedPageBreak/>
        <w:t xml:space="preserve"> • Jakie trzeba mieć wykształcenie, by zdobyć kwalifikacje zawodowe </w:t>
      </w:r>
      <w:r w:rsidR="00174182">
        <w:t>?</w:t>
      </w:r>
    </w:p>
    <w:p w:rsidR="00174182" w:rsidRDefault="00650731" w:rsidP="004E1C97">
      <w:r>
        <w:t xml:space="preserve">• Jakie są możliwości doskonalenia zawodowego, poszerzania zakresu kompetencji w zawodzie </w:t>
      </w:r>
      <w:r w:rsidR="00174182">
        <w:t>?</w:t>
      </w:r>
    </w:p>
    <w:p w:rsidR="00174182" w:rsidRDefault="00650731" w:rsidP="004E1C97">
      <w:r>
        <w:t xml:space="preserve">• Jakie są szanse na znalezienie pracy </w:t>
      </w:r>
      <w:r w:rsidR="00174182">
        <w:t>?</w:t>
      </w:r>
    </w:p>
    <w:p w:rsidR="00650731" w:rsidRDefault="00650731" w:rsidP="004E1C97">
      <w:r>
        <w:t>• Czy mogą dany zawód wykonywać osoby niepełnosprawne</w:t>
      </w:r>
      <w:r w:rsidR="00174182">
        <w:t>?</w:t>
      </w:r>
    </w:p>
    <w:p w:rsidR="00650731" w:rsidRPr="00174182" w:rsidRDefault="00650731" w:rsidP="004E1C97">
      <w:pPr>
        <w:rPr>
          <w:sz w:val="24"/>
          <w:szCs w:val="24"/>
        </w:rPr>
      </w:pPr>
    </w:p>
    <w:p w:rsidR="00174182" w:rsidRPr="00174182" w:rsidRDefault="00650731" w:rsidP="004E1C97">
      <w:pPr>
        <w:rPr>
          <w:b/>
          <w:sz w:val="24"/>
          <w:szCs w:val="24"/>
        </w:rPr>
      </w:pPr>
      <w:r w:rsidRPr="00174182">
        <w:rPr>
          <w:b/>
          <w:sz w:val="24"/>
          <w:szCs w:val="24"/>
        </w:rPr>
        <w:t xml:space="preserve">Sposoby </w:t>
      </w:r>
      <w:r w:rsidR="00174182" w:rsidRPr="00174182">
        <w:rPr>
          <w:b/>
          <w:sz w:val="24"/>
          <w:szCs w:val="24"/>
        </w:rPr>
        <w:t>zbierania informacji o zawodach:</w:t>
      </w:r>
    </w:p>
    <w:p w:rsidR="00174182" w:rsidRDefault="00650731" w:rsidP="00174182">
      <w:pPr>
        <w:spacing w:line="240" w:lineRule="auto"/>
      </w:pPr>
      <w:r>
        <w:t xml:space="preserve">• Spotkania z przedstawicielami zawodów, które interesują wasze dzieci </w:t>
      </w:r>
    </w:p>
    <w:p w:rsidR="00174182" w:rsidRDefault="00650731" w:rsidP="00174182">
      <w:pPr>
        <w:spacing w:line="240" w:lineRule="auto"/>
      </w:pPr>
      <w:r>
        <w:t xml:space="preserve">• Zgłosić wychowawcy klasy pomysł zorganizowania wycieczki zawodoznawczej do firmy, która zatrudnia osoby wykształcone w interesujących dzieci zawodach </w:t>
      </w:r>
    </w:p>
    <w:p w:rsidR="00174182" w:rsidRDefault="00650731" w:rsidP="00174182">
      <w:pPr>
        <w:spacing w:line="240" w:lineRule="auto"/>
      </w:pPr>
      <w:r>
        <w:t xml:space="preserve">• Wybrać się do instytucji, które zajmują się gromadzeniem i udostępnianiem zbiorów informacji zawodowej </w:t>
      </w:r>
    </w:p>
    <w:p w:rsidR="00174182" w:rsidRDefault="00650731" w:rsidP="00174182">
      <w:pPr>
        <w:spacing w:line="240" w:lineRule="auto"/>
      </w:pPr>
      <w:r>
        <w:t xml:space="preserve">• Zaproponować dzieciom czytanie czasopism młodzieżowych, w których można znaleźć opisy zawodów. Zwykle są one prenumerowane przez biblioteki </w:t>
      </w:r>
    </w:p>
    <w:p w:rsidR="00174182" w:rsidRDefault="00650731" w:rsidP="00174182">
      <w:pPr>
        <w:spacing w:line="240" w:lineRule="auto"/>
      </w:pPr>
      <w:r>
        <w:t xml:space="preserve">• Zajrzeć na strony www, na których są zamieszczone informacje o zawodach </w:t>
      </w:r>
    </w:p>
    <w:p w:rsidR="00174182" w:rsidRDefault="00650731" w:rsidP="00174182">
      <w:pPr>
        <w:spacing w:line="240" w:lineRule="auto"/>
      </w:pPr>
      <w:r>
        <w:t>• Odwiedzać strony www szkół ponadgimnazjalnych</w:t>
      </w:r>
    </w:p>
    <w:p w:rsidR="00174182" w:rsidRDefault="00650731" w:rsidP="00174182">
      <w:pPr>
        <w:pStyle w:val="ListParagraph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</w:pPr>
      <w:r>
        <w:t xml:space="preserve">Zachęcić dzieci, by rozmawiały z rodziną, znajomymi o zawodach, które oni wykonują </w:t>
      </w:r>
    </w:p>
    <w:p w:rsidR="00174182" w:rsidRDefault="00650731" w:rsidP="00174182">
      <w:pPr>
        <w:pStyle w:val="ListParagraph"/>
        <w:tabs>
          <w:tab w:val="left" w:pos="142"/>
        </w:tabs>
        <w:spacing w:line="240" w:lineRule="auto"/>
        <w:ind w:left="0"/>
      </w:pPr>
      <w:r>
        <w:t xml:space="preserve">• Brać udział w Targach Edukacyjnych, Targach Pracy </w:t>
      </w:r>
    </w:p>
    <w:p w:rsidR="00174182" w:rsidRDefault="00650731" w:rsidP="00174182">
      <w:pPr>
        <w:pStyle w:val="ListParagraph"/>
        <w:tabs>
          <w:tab w:val="left" w:pos="142"/>
        </w:tabs>
        <w:spacing w:line="240" w:lineRule="auto"/>
        <w:ind w:left="0"/>
      </w:pPr>
      <w:r>
        <w:t xml:space="preserve">• Uczestniczyć z dziećmi w drzwiach otwartych szkół, akcjach promocyjnych szkół ponadgimnazjalnych </w:t>
      </w:r>
    </w:p>
    <w:p w:rsidR="00174182" w:rsidRDefault="00650731" w:rsidP="00174182">
      <w:pPr>
        <w:pStyle w:val="ListParagraph"/>
        <w:tabs>
          <w:tab w:val="left" w:pos="142"/>
        </w:tabs>
        <w:spacing w:line="240" w:lineRule="auto"/>
        <w:ind w:left="0"/>
      </w:pPr>
      <w:r>
        <w:t xml:space="preserve">• Sięgać do informatorów szkolnych, broszur i ulotek </w:t>
      </w:r>
    </w:p>
    <w:p w:rsidR="00174182" w:rsidRDefault="00650731" w:rsidP="00174182">
      <w:pPr>
        <w:pStyle w:val="ListParagraph"/>
        <w:tabs>
          <w:tab w:val="left" w:pos="142"/>
        </w:tabs>
        <w:spacing w:line="240" w:lineRule="auto"/>
        <w:ind w:left="0"/>
      </w:pPr>
      <w:r>
        <w:t xml:space="preserve">• Korzystać z mediów, w których są filmy, reportaże związane tematycznie z zawodami </w:t>
      </w:r>
    </w:p>
    <w:p w:rsidR="00650731" w:rsidRPr="00174182" w:rsidRDefault="00650731" w:rsidP="00174182">
      <w:pPr>
        <w:pStyle w:val="ListParagraph"/>
        <w:tabs>
          <w:tab w:val="left" w:pos="142"/>
        </w:tabs>
        <w:spacing w:line="240" w:lineRule="auto"/>
        <w:ind w:left="0"/>
      </w:pPr>
      <w:r>
        <w:t>• Wykorzystywać tzw. "pocztę pantoflową"</w:t>
      </w:r>
    </w:p>
    <w:p w:rsidR="0039067E" w:rsidRPr="00650731" w:rsidRDefault="0039067E" w:rsidP="00544FC1">
      <w:pPr>
        <w:ind w:left="720"/>
        <w:rPr>
          <w:color w:val="000000" w:themeColor="text1"/>
        </w:rPr>
      </w:pPr>
    </w:p>
    <w:sectPr w:rsidR="0039067E" w:rsidRPr="00650731" w:rsidSect="004E1C97">
      <w:pgSz w:w="11906" w:h="16838"/>
      <w:pgMar w:top="284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A61"/>
    <w:multiLevelType w:val="hybridMultilevel"/>
    <w:tmpl w:val="AE243240"/>
    <w:lvl w:ilvl="0" w:tplc="07F46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AE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A3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EF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7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AE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5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04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4A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9F0E13"/>
    <w:multiLevelType w:val="hybridMultilevel"/>
    <w:tmpl w:val="66BCC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5370F"/>
    <w:multiLevelType w:val="hybridMultilevel"/>
    <w:tmpl w:val="0B5E89DC"/>
    <w:lvl w:ilvl="0" w:tplc="4D54F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784D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C20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B87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09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2E9B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02F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2EA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84A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9D7CCA"/>
    <w:multiLevelType w:val="hybridMultilevel"/>
    <w:tmpl w:val="5B08C1D8"/>
    <w:lvl w:ilvl="0" w:tplc="0958E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21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4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EF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21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C3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0D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E8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27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6B02A5"/>
    <w:multiLevelType w:val="hybridMultilevel"/>
    <w:tmpl w:val="34865FE2"/>
    <w:lvl w:ilvl="0" w:tplc="BE763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A4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02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43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8A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85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AB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CE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87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653DB3"/>
    <w:multiLevelType w:val="hybridMultilevel"/>
    <w:tmpl w:val="7C3C68C8"/>
    <w:lvl w:ilvl="0" w:tplc="37A87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E0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47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25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6C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06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A9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66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0C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4A21F8"/>
    <w:multiLevelType w:val="hybridMultilevel"/>
    <w:tmpl w:val="A35C7FBA"/>
    <w:lvl w:ilvl="0" w:tplc="89D05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2A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4A99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36B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A3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EAC9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5A1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469E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002D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1D407EE"/>
    <w:multiLevelType w:val="hybridMultilevel"/>
    <w:tmpl w:val="E33865DA"/>
    <w:lvl w:ilvl="0" w:tplc="DD882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80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E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85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A5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CB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E5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08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26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9B5F19"/>
    <w:multiLevelType w:val="hybridMultilevel"/>
    <w:tmpl w:val="F348905A"/>
    <w:lvl w:ilvl="0" w:tplc="6E8EC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86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49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44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6A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E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8E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06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0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28A21F2"/>
    <w:multiLevelType w:val="hybridMultilevel"/>
    <w:tmpl w:val="14F0B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F70FC"/>
    <w:multiLevelType w:val="hybridMultilevel"/>
    <w:tmpl w:val="8E00FD24"/>
    <w:lvl w:ilvl="0" w:tplc="FFF60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8C53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864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E0C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493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4AA8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38D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7E5A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889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39067E"/>
    <w:rsid w:val="0008113F"/>
    <w:rsid w:val="00174182"/>
    <w:rsid w:val="00255EA9"/>
    <w:rsid w:val="002D5D9C"/>
    <w:rsid w:val="0039067E"/>
    <w:rsid w:val="004E1C97"/>
    <w:rsid w:val="00544FC1"/>
    <w:rsid w:val="00650731"/>
    <w:rsid w:val="00860028"/>
    <w:rsid w:val="009E08C2"/>
    <w:rsid w:val="00BD6CF8"/>
    <w:rsid w:val="00C32AC0"/>
    <w:rsid w:val="00C6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544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29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3804">
          <w:marLeft w:val="547"/>
          <w:marRight w:val="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156">
          <w:marLeft w:val="547"/>
          <w:marRight w:val="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913">
          <w:marLeft w:val="547"/>
          <w:marRight w:val="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061">
          <w:marLeft w:val="547"/>
          <w:marRight w:val="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47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629">
          <w:marLeft w:val="547"/>
          <w:marRight w:val="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291">
          <w:marLeft w:val="547"/>
          <w:marRight w:val="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79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555">
          <w:marLeft w:val="547"/>
          <w:marRight w:val="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706">
          <w:marLeft w:val="547"/>
          <w:marRight w:val="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529">
          <w:marLeft w:val="547"/>
          <w:marRight w:val="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36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214">
          <w:marLeft w:val="547"/>
          <w:marRight w:val="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3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997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</cp:revision>
  <dcterms:created xsi:type="dcterms:W3CDTF">2018-11-02T10:00:00Z</dcterms:created>
  <dcterms:modified xsi:type="dcterms:W3CDTF">2018-11-04T10:06:00Z</dcterms:modified>
</cp:coreProperties>
</file>