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91" w:rsidRPr="00A86891" w:rsidRDefault="00A86891">
      <w:pPr>
        <w:rPr>
          <w:i/>
        </w:rPr>
      </w:pPr>
      <w:r w:rsidRPr="00A86891">
        <w:rPr>
          <w:i/>
        </w:rPr>
        <w:t>Mikołajkowe telefony i tablety</w:t>
      </w:r>
    </w:p>
    <w:p w:rsidR="00A86891" w:rsidRDefault="00A86891">
      <w:r>
        <w:t>Ostatnio na lekcji omawialiśmy przygody Mikołajka i jego znajomych.</w:t>
      </w:r>
    </w:p>
    <w:p w:rsidR="00A86891" w:rsidRDefault="00A86891">
      <w:r>
        <w:t>Postanowiliśmy u</w:t>
      </w:r>
      <w:r w:rsidR="00934E5C">
        <w:t>sprawnić niełatwą</w:t>
      </w:r>
      <w:r>
        <w:t xml:space="preserve"> komunikację naszym bohaterom i stworzyliśmy dla nich telefony i tablety.</w:t>
      </w:r>
      <w:bookmarkStart w:id="0" w:name="_GoBack"/>
      <w:bookmarkEnd w:id="0"/>
    </w:p>
    <w:p w:rsidR="00EF1A57" w:rsidRDefault="00A86891">
      <w:r>
        <w:t xml:space="preserve">Zobaczcie efekty naszej pracy i zgadnijcie, który sprzęt należy do Alcesta, Mikołajka, Euzebiusza, Rosoła, </w:t>
      </w:r>
      <w:proofErr w:type="spellStart"/>
      <w:r>
        <w:t>Ludeczki</w:t>
      </w:r>
      <w:proofErr w:type="spellEnd"/>
      <w:r>
        <w:t xml:space="preserve"> i Ananiasza.   </w:t>
      </w:r>
    </w:p>
    <w:sectPr w:rsidR="00EF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1"/>
    <w:rsid w:val="00934E5C"/>
    <w:rsid w:val="00A86891"/>
    <w:rsid w:val="00D25EA5"/>
    <w:rsid w:val="00E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2021-03-15T10:16:00Z</dcterms:created>
  <dcterms:modified xsi:type="dcterms:W3CDTF">2021-03-15T11:40:00Z</dcterms:modified>
</cp:coreProperties>
</file>